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256F" w:rsidRPr="003B256F" w:rsidRDefault="003B256F" w:rsidP="003B256F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  <w:lang w:val="en-US"/>
        </w:rPr>
      </w:pPr>
    </w:p>
    <w:p w:rsidR="003B256F" w:rsidRPr="003B256F" w:rsidRDefault="003B256F" w:rsidP="003B256F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612900" cy="1651000"/>
            <wp:effectExtent l="0" t="0" r="12700" b="0"/>
            <wp:docPr id="3" name="Afbeelding 15" descr="http://www.quatuordanel.eu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quatuordanel.eu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256F" w:rsidRPr="003B256F" w:rsidRDefault="003B256F" w:rsidP="003B256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GB"/>
        </w:rPr>
      </w:pPr>
    </w:p>
    <w:p w:rsidR="003B256F" w:rsidRPr="003B256F" w:rsidRDefault="003B256F" w:rsidP="003B256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GB"/>
        </w:rPr>
      </w:pPr>
    </w:p>
    <w:p w:rsidR="003B256F" w:rsidRPr="003B256F" w:rsidRDefault="003B256F" w:rsidP="003B256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GB"/>
        </w:rPr>
      </w:pPr>
      <w:r w:rsidRPr="003B256F">
        <w:rPr>
          <w:rFonts w:asciiTheme="majorHAnsi" w:hAnsiTheme="majorHAnsi"/>
          <w:sz w:val="26"/>
          <w:szCs w:val="26"/>
          <w:lang w:val="en-GB"/>
        </w:rPr>
        <w:t xml:space="preserve">Marc </w:t>
      </w:r>
      <w:proofErr w:type="spellStart"/>
      <w:r w:rsidRPr="003B256F">
        <w:rPr>
          <w:rFonts w:asciiTheme="majorHAnsi" w:hAnsiTheme="majorHAnsi"/>
          <w:sz w:val="26"/>
          <w:szCs w:val="26"/>
          <w:lang w:val="en-GB"/>
        </w:rPr>
        <w:t>Danel</w:t>
      </w:r>
      <w:proofErr w:type="spellEnd"/>
      <w:r w:rsidRPr="003B256F">
        <w:rPr>
          <w:rFonts w:asciiTheme="majorHAnsi" w:hAnsiTheme="majorHAnsi"/>
          <w:sz w:val="26"/>
          <w:szCs w:val="26"/>
          <w:lang w:val="en-GB"/>
        </w:rPr>
        <w:t xml:space="preserve"> &amp; Gilles Millet</w:t>
      </w:r>
      <w:r w:rsidRPr="003B256F">
        <w:rPr>
          <w:rFonts w:asciiTheme="majorHAnsi" w:hAnsiTheme="majorHAnsi"/>
          <w:sz w:val="28"/>
          <w:szCs w:val="28"/>
          <w:lang w:val="en-GB"/>
        </w:rPr>
        <w:t xml:space="preserve">, </w:t>
      </w:r>
      <w:r w:rsidRPr="003B256F">
        <w:rPr>
          <w:rFonts w:asciiTheme="majorHAnsi" w:hAnsiTheme="majorHAnsi"/>
          <w:sz w:val="22"/>
          <w:szCs w:val="22"/>
          <w:lang w:val="en-GB"/>
        </w:rPr>
        <w:t>violin</w:t>
      </w:r>
      <w:r w:rsidRPr="003B256F">
        <w:rPr>
          <w:rFonts w:asciiTheme="majorHAnsi" w:hAnsiTheme="majorHAnsi"/>
          <w:sz w:val="28"/>
          <w:szCs w:val="28"/>
          <w:lang w:val="en-GB"/>
        </w:rPr>
        <w:t xml:space="preserve"> | </w:t>
      </w:r>
      <w:proofErr w:type="spellStart"/>
      <w:r w:rsidRPr="003B256F">
        <w:rPr>
          <w:rFonts w:asciiTheme="majorHAnsi" w:hAnsiTheme="majorHAnsi"/>
          <w:sz w:val="26"/>
          <w:szCs w:val="26"/>
          <w:lang w:val="en-GB"/>
        </w:rPr>
        <w:t>Vlad</w:t>
      </w:r>
      <w:proofErr w:type="spellEnd"/>
      <w:r w:rsidRPr="003B256F">
        <w:rPr>
          <w:rFonts w:asciiTheme="majorHAnsi" w:hAnsiTheme="majorHAnsi"/>
          <w:sz w:val="26"/>
          <w:szCs w:val="26"/>
          <w:lang w:val="en-GB"/>
        </w:rPr>
        <w:t xml:space="preserve"> </w:t>
      </w:r>
      <w:proofErr w:type="spellStart"/>
      <w:r w:rsidRPr="003B256F">
        <w:rPr>
          <w:rFonts w:asciiTheme="majorHAnsi" w:hAnsiTheme="majorHAnsi"/>
          <w:sz w:val="26"/>
          <w:szCs w:val="26"/>
          <w:lang w:val="en-GB"/>
        </w:rPr>
        <w:t>Bogdanas</w:t>
      </w:r>
      <w:proofErr w:type="spellEnd"/>
      <w:r w:rsidRPr="003B256F">
        <w:rPr>
          <w:rFonts w:asciiTheme="majorHAnsi" w:hAnsiTheme="majorHAnsi"/>
          <w:sz w:val="28"/>
          <w:szCs w:val="28"/>
          <w:lang w:val="en-GB"/>
        </w:rPr>
        <w:t xml:space="preserve">, </w:t>
      </w:r>
      <w:r w:rsidRPr="003B256F">
        <w:rPr>
          <w:rFonts w:asciiTheme="majorHAnsi" w:hAnsiTheme="majorHAnsi"/>
          <w:sz w:val="22"/>
          <w:szCs w:val="22"/>
          <w:lang w:val="en-GB"/>
        </w:rPr>
        <w:t xml:space="preserve">viola </w:t>
      </w:r>
      <w:r w:rsidRPr="003B256F">
        <w:rPr>
          <w:rFonts w:asciiTheme="majorHAnsi" w:hAnsiTheme="majorHAnsi"/>
          <w:sz w:val="28"/>
          <w:szCs w:val="28"/>
          <w:lang w:val="en-GB"/>
        </w:rPr>
        <w:t xml:space="preserve">| </w:t>
      </w:r>
      <w:proofErr w:type="spellStart"/>
      <w:r w:rsidRPr="003B256F">
        <w:rPr>
          <w:rFonts w:asciiTheme="majorHAnsi" w:hAnsiTheme="majorHAnsi"/>
          <w:sz w:val="28"/>
          <w:szCs w:val="28"/>
          <w:lang w:val="en-GB"/>
        </w:rPr>
        <w:t>Yovan</w:t>
      </w:r>
      <w:proofErr w:type="spellEnd"/>
      <w:r w:rsidRPr="003B256F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3B256F">
        <w:rPr>
          <w:rFonts w:asciiTheme="majorHAnsi" w:hAnsiTheme="majorHAnsi"/>
          <w:sz w:val="28"/>
          <w:szCs w:val="28"/>
          <w:lang w:val="en-GB"/>
        </w:rPr>
        <w:t>Markovitch</w:t>
      </w:r>
      <w:proofErr w:type="spellEnd"/>
      <w:r w:rsidRPr="003B256F">
        <w:rPr>
          <w:rFonts w:asciiTheme="majorHAnsi" w:hAnsiTheme="majorHAnsi"/>
          <w:sz w:val="28"/>
          <w:szCs w:val="28"/>
          <w:lang w:val="en-GB"/>
        </w:rPr>
        <w:t xml:space="preserve">, </w:t>
      </w:r>
      <w:r w:rsidRPr="003B256F">
        <w:rPr>
          <w:rFonts w:asciiTheme="majorHAnsi" w:hAnsiTheme="majorHAnsi"/>
          <w:sz w:val="22"/>
          <w:szCs w:val="22"/>
          <w:lang w:val="en-GB"/>
        </w:rPr>
        <w:t>cello</w:t>
      </w:r>
    </w:p>
    <w:p w:rsidR="0041379F" w:rsidRPr="0041379F" w:rsidRDefault="0041379F" w:rsidP="004137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n-US"/>
        </w:rPr>
      </w:pPr>
      <w:r w:rsidRPr="0041379F">
        <w:rPr>
          <w:rFonts w:ascii="Arial" w:hAnsi="Arial" w:cs="Arial"/>
          <w:lang w:val="en-US"/>
        </w:rPr>
        <w:tab/>
      </w:r>
      <w:r w:rsidRPr="0041379F">
        <w:rPr>
          <w:rFonts w:ascii="Arial" w:hAnsi="Arial" w:cs="Arial"/>
          <w:lang w:val="en-US"/>
        </w:rPr>
        <w:tab/>
      </w:r>
    </w:p>
    <w:p w:rsidR="0041379F" w:rsidRDefault="0041379F" w:rsidP="0041379F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Seit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nunmehr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zwei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Jahrzehnten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konzertiert</w:t>
      </w:r>
      <w:proofErr w:type="spellEnd"/>
      <w:r>
        <w:rPr>
          <w:rFonts w:ascii="Arial" w:hAnsi="Arial" w:cs="Arial"/>
          <w:lang w:val="en-US"/>
        </w:rPr>
        <w:t xml:space="preserve"> das </w:t>
      </w:r>
      <w:proofErr w:type="spellStart"/>
      <w:r>
        <w:rPr>
          <w:rFonts w:ascii="Arial" w:hAnsi="Arial" w:cs="Arial"/>
          <w:lang w:val="en-US"/>
        </w:rPr>
        <w:t>Quatuor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Enthusiasmus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großer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Überzeugungskraft</w:t>
      </w:r>
      <w:proofErr w:type="spellEnd"/>
      <w:r>
        <w:rPr>
          <w:rFonts w:ascii="Arial" w:hAnsi="Arial" w:cs="Arial"/>
          <w:lang w:val="en-US"/>
        </w:rPr>
        <w:t xml:space="preserve"> - und </w:t>
      </w:r>
      <w:proofErr w:type="spellStart"/>
      <w:r>
        <w:rPr>
          <w:rFonts w:ascii="Arial" w:hAnsi="Arial" w:cs="Arial"/>
          <w:lang w:val="en-US"/>
        </w:rPr>
        <w:t>erfreut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weltumspannenden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Konzertkarriere</w:t>
      </w:r>
      <w:proofErr w:type="spellEnd"/>
      <w:r>
        <w:rPr>
          <w:rFonts w:ascii="Arial" w:hAnsi="Arial" w:cs="Arial"/>
          <w:lang w:val="en-US"/>
        </w:rPr>
        <w:t xml:space="preserve">, die </w:t>
      </w:r>
      <w:proofErr w:type="spellStart"/>
      <w:r>
        <w:rPr>
          <w:rFonts w:ascii="Arial" w:hAnsi="Arial" w:cs="Arial"/>
          <w:lang w:val="en-US"/>
        </w:rPr>
        <w:t>zunächst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Preisen</w:t>
      </w:r>
      <w:proofErr w:type="spellEnd"/>
      <w:r>
        <w:rPr>
          <w:rFonts w:ascii="Arial" w:hAnsi="Arial" w:cs="Arial"/>
          <w:lang w:val="en-US"/>
        </w:rPr>
        <w:t xml:space="preserve"> und Aus-</w:t>
      </w:r>
      <w:proofErr w:type="spellStart"/>
      <w:r>
        <w:rPr>
          <w:rFonts w:ascii="Arial" w:hAnsi="Arial" w:cs="Arial"/>
          <w:lang w:val="en-US"/>
        </w:rPr>
        <w:t>zeichnungen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internationalen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Wettbewerben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wie</w:t>
      </w:r>
      <w:proofErr w:type="spellEnd"/>
      <w:r>
        <w:rPr>
          <w:rFonts w:ascii="Arial" w:hAnsi="Arial" w:cs="Arial"/>
          <w:lang w:val="en-US"/>
        </w:rPr>
        <w:t xml:space="preserve"> Evian, London und Sankt Petersburg (</w:t>
      </w:r>
      <w:proofErr w:type="spellStart"/>
      <w:r>
        <w:rPr>
          <w:rFonts w:ascii="Arial" w:hAnsi="Arial" w:cs="Arial"/>
          <w:lang w:val="en-US"/>
        </w:rPr>
        <w:t>Schostakowitsch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begann</w:t>
      </w:r>
      <w:proofErr w:type="spellEnd"/>
      <w:proofErr w:type="gramStart"/>
      <w:r>
        <w:rPr>
          <w:rFonts w:ascii="Arial" w:hAnsi="Arial" w:cs="Arial"/>
          <w:lang w:val="en-US"/>
        </w:rPr>
        <w:t>. </w:t>
      </w:r>
      <w:proofErr w:type="gramEnd"/>
      <w:r>
        <w:rPr>
          <w:rFonts w:ascii="Arial" w:hAnsi="Arial" w:cs="Arial"/>
          <w:lang w:val="en-US"/>
        </w:rPr>
        <w:t> </w:t>
      </w:r>
    </w:p>
    <w:p w:rsidR="0041379F" w:rsidRDefault="0041379F" w:rsidP="0041379F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heute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bleibt</w:t>
      </w:r>
      <w:proofErr w:type="spellEnd"/>
      <w:r>
        <w:rPr>
          <w:rFonts w:ascii="Arial" w:hAnsi="Arial" w:cs="Arial"/>
          <w:lang w:val="en-US"/>
        </w:rPr>
        <w:t xml:space="preserve"> das </w:t>
      </w:r>
      <w:proofErr w:type="spellStart"/>
      <w:r>
        <w:rPr>
          <w:rFonts w:ascii="Arial" w:hAnsi="Arial" w:cs="Arial"/>
          <w:lang w:val="en-US"/>
        </w:rPr>
        <w:t>Quatuor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seinen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ursprünglichen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Zielen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treu</w:t>
      </w:r>
      <w:proofErr w:type="spellEnd"/>
      <w:r>
        <w:rPr>
          <w:rFonts w:ascii="Arial" w:hAnsi="Arial" w:cs="Arial"/>
          <w:lang w:val="en-US"/>
        </w:rPr>
        <w:t xml:space="preserve">: die </w:t>
      </w:r>
      <w:proofErr w:type="spellStart"/>
      <w:r>
        <w:rPr>
          <w:rFonts w:ascii="Arial" w:hAnsi="Arial" w:cs="Arial"/>
          <w:lang w:val="en-US"/>
        </w:rPr>
        <w:t>fortwährende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Arbeit</w:t>
      </w:r>
      <w:proofErr w:type="spellEnd"/>
      <w:r>
        <w:rPr>
          <w:rFonts w:ascii="Arial" w:hAnsi="Arial" w:cs="Arial"/>
          <w:lang w:val="en-US"/>
        </w:rPr>
        <w:t xml:space="preserve"> am Repertoire von Haydn </w:t>
      </w:r>
      <w:proofErr w:type="spellStart"/>
      <w:r>
        <w:rPr>
          <w:rFonts w:ascii="Arial" w:hAnsi="Arial" w:cs="Arial"/>
          <w:lang w:val="en-US"/>
        </w:rPr>
        <w:t>bis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</w:t>
      </w:r>
      <w:proofErr w:type="spellEnd"/>
      <w:r>
        <w:rPr>
          <w:rFonts w:ascii="Arial" w:hAnsi="Arial" w:cs="Arial"/>
          <w:lang w:val="en-US"/>
        </w:rPr>
        <w:t xml:space="preserve"> den </w:t>
      </w:r>
      <w:proofErr w:type="spellStart"/>
      <w:r>
        <w:rPr>
          <w:rFonts w:ascii="Arial" w:hAnsi="Arial" w:cs="Arial"/>
          <w:lang w:val="en-US"/>
        </w:rPr>
        <w:t>zeitgenössischen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Komponisten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eine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langfristige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Arbeit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jenen</w:t>
      </w:r>
      <w:proofErr w:type="spellEnd"/>
      <w:r>
        <w:rPr>
          <w:rFonts w:ascii="Arial" w:hAnsi="Arial" w:cs="Arial"/>
          <w:lang w:val="en-US"/>
        </w:rPr>
        <w:t xml:space="preserve"> Ensembles, die </w:t>
      </w:r>
      <w:proofErr w:type="spellStart"/>
      <w:r>
        <w:rPr>
          <w:rFonts w:ascii="Arial" w:hAnsi="Arial" w:cs="Arial"/>
          <w:lang w:val="en-US"/>
        </w:rPr>
        <w:t>Meilensteine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Geschichte des </w:t>
      </w:r>
      <w:proofErr w:type="spellStart"/>
      <w:r>
        <w:rPr>
          <w:rFonts w:ascii="Arial" w:hAnsi="Arial" w:cs="Arial"/>
          <w:lang w:val="en-US"/>
        </w:rPr>
        <w:t>Streichquartetts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darstellen</w:t>
      </w:r>
      <w:proofErr w:type="spellEnd"/>
      <w:r>
        <w:rPr>
          <w:rFonts w:ascii="Arial" w:hAnsi="Arial" w:cs="Arial"/>
          <w:lang w:val="en-US"/>
        </w:rPr>
        <w:t xml:space="preserve">: das Amadeus </w:t>
      </w:r>
      <w:proofErr w:type="spellStart"/>
      <w:r>
        <w:rPr>
          <w:rFonts w:ascii="Arial" w:hAnsi="Arial" w:cs="Arial"/>
          <w:lang w:val="en-US"/>
        </w:rPr>
        <w:t>Quartett</w:t>
      </w:r>
      <w:proofErr w:type="spellEnd"/>
      <w:r>
        <w:rPr>
          <w:rFonts w:ascii="Arial" w:hAnsi="Arial" w:cs="Arial"/>
          <w:lang w:val="en-US"/>
        </w:rPr>
        <w:t xml:space="preserve"> und das Borodin-</w:t>
      </w:r>
      <w:proofErr w:type="spellStart"/>
      <w:r>
        <w:rPr>
          <w:rFonts w:ascii="Arial" w:hAnsi="Arial" w:cs="Arial"/>
          <w:lang w:val="en-US"/>
        </w:rPr>
        <w:t>Quartett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Fiodor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Droujinine</w:t>
      </w:r>
      <w:proofErr w:type="spellEnd"/>
      <w:r>
        <w:rPr>
          <w:rFonts w:ascii="Arial" w:hAnsi="Arial" w:cs="Arial"/>
          <w:lang w:val="en-US"/>
        </w:rPr>
        <w:t xml:space="preserve"> (Beethoven-</w:t>
      </w:r>
      <w:proofErr w:type="spellStart"/>
      <w:r>
        <w:rPr>
          <w:rFonts w:ascii="Arial" w:hAnsi="Arial" w:cs="Arial"/>
          <w:lang w:val="en-US"/>
        </w:rPr>
        <w:t>Quartett</w:t>
      </w:r>
      <w:proofErr w:type="spellEnd"/>
      <w:r>
        <w:rPr>
          <w:rFonts w:ascii="Arial" w:hAnsi="Arial" w:cs="Arial"/>
          <w:lang w:val="en-US"/>
        </w:rPr>
        <w:t xml:space="preserve">), Walter Levin (LaSalle </w:t>
      </w:r>
      <w:proofErr w:type="spellStart"/>
      <w:r>
        <w:rPr>
          <w:rFonts w:ascii="Arial" w:hAnsi="Arial" w:cs="Arial"/>
          <w:lang w:val="en-US"/>
        </w:rPr>
        <w:t>Quartett</w:t>
      </w:r>
      <w:proofErr w:type="spellEnd"/>
      <w:r>
        <w:rPr>
          <w:rFonts w:ascii="Arial" w:hAnsi="Arial" w:cs="Arial"/>
          <w:lang w:val="en-US"/>
        </w:rPr>
        <w:t xml:space="preserve">), Pierre </w:t>
      </w:r>
      <w:proofErr w:type="spellStart"/>
      <w:r>
        <w:rPr>
          <w:rFonts w:ascii="Arial" w:hAnsi="Arial" w:cs="Arial"/>
          <w:lang w:val="en-US"/>
        </w:rPr>
        <w:t>Parrinin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Quatuor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Parrinin</w:t>
      </w:r>
      <w:proofErr w:type="spellEnd"/>
      <w:r>
        <w:rPr>
          <w:rFonts w:ascii="Arial" w:hAnsi="Arial" w:cs="Arial"/>
          <w:lang w:val="en-US"/>
        </w:rPr>
        <w:t>), Hugh Maguire</w:t>
      </w:r>
      <w:proofErr w:type="gramStart"/>
      <w:r>
        <w:rPr>
          <w:rFonts w:ascii="Arial" w:hAnsi="Arial" w:cs="Arial"/>
          <w:lang w:val="en-US"/>
        </w:rPr>
        <w:t>. </w:t>
      </w:r>
      <w:proofErr w:type="gramEnd"/>
      <w:r>
        <w:rPr>
          <w:rFonts w:ascii="Arial" w:hAnsi="Arial" w:cs="Arial"/>
          <w:lang w:val="en-US"/>
        </w:rPr>
        <w:t> </w:t>
      </w:r>
    </w:p>
    <w:p w:rsidR="0041379F" w:rsidRDefault="0041379F" w:rsidP="0041379F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Über</w:t>
      </w:r>
      <w:proofErr w:type="spellEnd"/>
      <w:r>
        <w:rPr>
          <w:rFonts w:ascii="Arial" w:hAnsi="Arial" w:cs="Arial"/>
          <w:lang w:val="en-US"/>
        </w:rPr>
        <w:t xml:space="preserve"> 80 </w:t>
      </w:r>
      <w:proofErr w:type="spellStart"/>
      <w:r>
        <w:rPr>
          <w:rFonts w:ascii="Arial" w:hAnsi="Arial" w:cs="Arial"/>
          <w:lang w:val="en-US"/>
        </w:rPr>
        <w:t>Konzerte</w:t>
      </w:r>
      <w:proofErr w:type="spellEnd"/>
      <w:r>
        <w:rPr>
          <w:rFonts w:ascii="Arial" w:hAnsi="Arial" w:cs="Arial"/>
          <w:lang w:val="en-US"/>
        </w:rPr>
        <w:t xml:space="preserve"> pro </w:t>
      </w:r>
      <w:proofErr w:type="spellStart"/>
      <w:r>
        <w:rPr>
          <w:rFonts w:ascii="Arial" w:hAnsi="Arial" w:cs="Arial"/>
          <w:lang w:val="en-US"/>
        </w:rPr>
        <w:t>Jahr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führen</w:t>
      </w:r>
      <w:proofErr w:type="spellEnd"/>
      <w:r>
        <w:rPr>
          <w:rFonts w:ascii="Arial" w:hAnsi="Arial" w:cs="Arial"/>
          <w:lang w:val="en-US"/>
        </w:rPr>
        <w:t xml:space="preserve"> das </w:t>
      </w:r>
      <w:proofErr w:type="spellStart"/>
      <w:r>
        <w:rPr>
          <w:rFonts w:ascii="Arial" w:hAnsi="Arial" w:cs="Arial"/>
          <w:lang w:val="en-US"/>
        </w:rPr>
        <w:t>Quatuor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Danel</w:t>
      </w:r>
      <w:proofErr w:type="spellEnd"/>
      <w:r>
        <w:rPr>
          <w:rFonts w:ascii="Arial" w:hAnsi="Arial" w:cs="Arial"/>
          <w:lang w:val="en-US"/>
        </w:rPr>
        <w:t xml:space="preserve"> auf die </w:t>
      </w:r>
      <w:proofErr w:type="spellStart"/>
      <w:r>
        <w:rPr>
          <w:rFonts w:ascii="Arial" w:hAnsi="Arial" w:cs="Arial"/>
          <w:lang w:val="en-US"/>
        </w:rPr>
        <w:t>großen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Bühnen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Welt, </w:t>
      </w:r>
      <w:proofErr w:type="spellStart"/>
      <w:r>
        <w:rPr>
          <w:rFonts w:ascii="Arial" w:hAnsi="Arial" w:cs="Arial"/>
          <w:lang w:val="en-US"/>
        </w:rPr>
        <w:t>darunter</w:t>
      </w:r>
      <w:proofErr w:type="spellEnd"/>
      <w:r>
        <w:rPr>
          <w:rFonts w:ascii="Arial" w:hAnsi="Arial" w:cs="Arial"/>
          <w:lang w:val="en-US"/>
        </w:rPr>
        <w:t xml:space="preserve"> Concertgebouw Amsterdam, </w:t>
      </w:r>
      <w:proofErr w:type="spellStart"/>
      <w:r>
        <w:rPr>
          <w:rFonts w:ascii="Arial" w:hAnsi="Arial" w:cs="Arial"/>
          <w:lang w:val="en-US"/>
        </w:rPr>
        <w:t>Konzerthaus</w:t>
      </w:r>
      <w:proofErr w:type="spellEnd"/>
      <w:r>
        <w:rPr>
          <w:rFonts w:ascii="Arial" w:hAnsi="Arial" w:cs="Arial"/>
          <w:lang w:val="en-US"/>
        </w:rPr>
        <w:t xml:space="preserve"> Berlin, </w:t>
      </w:r>
      <w:proofErr w:type="spellStart"/>
      <w:r>
        <w:rPr>
          <w:rFonts w:ascii="Arial" w:hAnsi="Arial" w:cs="Arial"/>
          <w:lang w:val="en-US"/>
        </w:rPr>
        <w:t>Palais</w:t>
      </w:r>
      <w:proofErr w:type="spellEnd"/>
      <w:r>
        <w:rPr>
          <w:rFonts w:ascii="Arial" w:hAnsi="Arial" w:cs="Arial"/>
          <w:lang w:val="en-US"/>
        </w:rPr>
        <w:t xml:space="preserve"> des Beaux-Arts </w:t>
      </w:r>
      <w:proofErr w:type="spellStart"/>
      <w:r>
        <w:rPr>
          <w:rFonts w:ascii="Arial" w:hAnsi="Arial" w:cs="Arial"/>
          <w:lang w:val="en-US"/>
        </w:rPr>
        <w:t>Brüssel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Wigmore</w:t>
      </w:r>
      <w:proofErr w:type="spellEnd"/>
      <w:r>
        <w:rPr>
          <w:rFonts w:ascii="Arial" w:hAnsi="Arial" w:cs="Arial"/>
          <w:lang w:val="en-US"/>
        </w:rPr>
        <w:t xml:space="preserve"> Hall London, </w:t>
      </w:r>
      <w:proofErr w:type="spellStart"/>
      <w:r>
        <w:rPr>
          <w:rFonts w:ascii="Arial" w:hAnsi="Arial" w:cs="Arial"/>
          <w:lang w:val="en-US"/>
        </w:rPr>
        <w:t>Philharmonie</w:t>
      </w:r>
      <w:proofErr w:type="spellEnd"/>
      <w:r>
        <w:rPr>
          <w:rFonts w:ascii="Arial" w:hAnsi="Arial" w:cs="Arial"/>
          <w:lang w:val="en-US"/>
        </w:rPr>
        <w:t xml:space="preserve"> Sankt Petersburg, Concert Hall </w:t>
      </w:r>
      <w:proofErr w:type="spellStart"/>
      <w:r>
        <w:rPr>
          <w:rFonts w:ascii="Arial" w:hAnsi="Arial" w:cs="Arial"/>
          <w:lang w:val="en-US"/>
        </w:rPr>
        <w:t>Kitara</w:t>
      </w:r>
      <w:proofErr w:type="spellEnd"/>
      <w:r>
        <w:rPr>
          <w:rFonts w:ascii="Arial" w:hAnsi="Arial" w:cs="Arial"/>
          <w:lang w:val="en-US"/>
        </w:rPr>
        <w:t xml:space="preserve"> Sapporo, Suntory Hall </w:t>
      </w:r>
      <w:proofErr w:type="spellStart"/>
      <w:r>
        <w:rPr>
          <w:rFonts w:ascii="Arial" w:hAnsi="Arial" w:cs="Arial"/>
          <w:lang w:val="en-US"/>
        </w:rPr>
        <w:t>Tokio</w:t>
      </w:r>
      <w:proofErr w:type="spellEnd"/>
      <w:r>
        <w:rPr>
          <w:rFonts w:ascii="Arial" w:hAnsi="Arial" w:cs="Arial"/>
          <w:lang w:val="en-US"/>
        </w:rPr>
        <w:t xml:space="preserve">, Wiener </w:t>
      </w:r>
      <w:proofErr w:type="spellStart"/>
      <w:r>
        <w:rPr>
          <w:rFonts w:ascii="Arial" w:hAnsi="Arial" w:cs="Arial"/>
          <w:lang w:val="en-US"/>
        </w:rPr>
        <w:t>Konzerthaus</w:t>
      </w:r>
      <w:proofErr w:type="spellEnd"/>
      <w:r>
        <w:rPr>
          <w:rFonts w:ascii="Arial" w:hAnsi="Arial" w:cs="Arial"/>
          <w:lang w:val="en-US"/>
        </w:rPr>
        <w:t xml:space="preserve">, Opera Bastille Paris und </w:t>
      </w:r>
      <w:proofErr w:type="spellStart"/>
      <w:r>
        <w:rPr>
          <w:rFonts w:ascii="Arial" w:hAnsi="Arial" w:cs="Arial"/>
          <w:lang w:val="en-US"/>
        </w:rPr>
        <w:t>zu</w:t>
      </w:r>
      <w:proofErr w:type="spellEnd"/>
      <w:r>
        <w:rPr>
          <w:rFonts w:ascii="Arial" w:hAnsi="Arial" w:cs="Arial"/>
          <w:lang w:val="en-US"/>
        </w:rPr>
        <w:t xml:space="preserve"> den </w:t>
      </w:r>
      <w:proofErr w:type="spellStart"/>
      <w:r>
        <w:rPr>
          <w:rFonts w:ascii="Arial" w:hAnsi="Arial" w:cs="Arial"/>
          <w:lang w:val="en-US"/>
        </w:rPr>
        <w:t>berühmtesten</w:t>
      </w:r>
      <w:proofErr w:type="spellEnd"/>
      <w:r>
        <w:rPr>
          <w:rFonts w:ascii="Arial" w:hAnsi="Arial" w:cs="Arial"/>
          <w:lang w:val="en-US"/>
        </w:rPr>
        <w:t xml:space="preserve"> Festivals, </w:t>
      </w:r>
      <w:proofErr w:type="spellStart"/>
      <w:proofErr w:type="gramStart"/>
      <w:r>
        <w:rPr>
          <w:rFonts w:ascii="Arial" w:hAnsi="Arial" w:cs="Arial"/>
          <w:lang w:val="en-US"/>
        </w:rPr>
        <w:t>z.B</w:t>
      </w:r>
      <w:proofErr w:type="spellEnd"/>
      <w:proofErr w:type="gramEnd"/>
      <w:r>
        <w:rPr>
          <w:rFonts w:ascii="Arial" w:hAnsi="Arial" w:cs="Arial"/>
          <w:lang w:val="en-US"/>
        </w:rPr>
        <w:t xml:space="preserve">. Schleswig-Holstein </w:t>
      </w:r>
      <w:proofErr w:type="spellStart"/>
      <w:r>
        <w:rPr>
          <w:rFonts w:ascii="Arial" w:hAnsi="Arial" w:cs="Arial"/>
          <w:lang w:val="en-US"/>
        </w:rPr>
        <w:t>Musikfestival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AlpenKLASSIK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Musica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Belgien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Kuhmo</w:t>
      </w:r>
      <w:proofErr w:type="spellEnd"/>
      <w:r>
        <w:rPr>
          <w:rFonts w:ascii="Arial" w:hAnsi="Arial" w:cs="Arial"/>
          <w:lang w:val="en-US"/>
        </w:rPr>
        <w:t xml:space="preserve"> Chamber Music Festival </w:t>
      </w:r>
      <w:proofErr w:type="spellStart"/>
      <w:r>
        <w:rPr>
          <w:rFonts w:ascii="Arial" w:hAnsi="Arial" w:cs="Arial"/>
          <w:lang w:val="en-US"/>
        </w:rPr>
        <w:t>Finnland</w:t>
      </w:r>
      <w:proofErr w:type="spellEnd"/>
      <w:r>
        <w:rPr>
          <w:rFonts w:ascii="Arial" w:hAnsi="Arial" w:cs="Arial"/>
          <w:lang w:val="en-US"/>
        </w:rPr>
        <w:t xml:space="preserve">, Festival en Pays de </w:t>
      </w:r>
      <w:proofErr w:type="spellStart"/>
      <w:r>
        <w:rPr>
          <w:rFonts w:ascii="Arial" w:hAnsi="Arial" w:cs="Arial"/>
          <w:lang w:val="en-US"/>
        </w:rPr>
        <w:t>Fayence</w:t>
      </w:r>
      <w:proofErr w:type="spellEnd"/>
      <w:r>
        <w:rPr>
          <w:rFonts w:ascii="Arial" w:hAnsi="Arial" w:cs="Arial"/>
          <w:lang w:val="en-US"/>
        </w:rPr>
        <w:t xml:space="preserve">, Festival Radio France Montpellier, </w:t>
      </w:r>
      <w:proofErr w:type="spellStart"/>
      <w:r>
        <w:rPr>
          <w:rFonts w:ascii="Arial" w:hAnsi="Arial" w:cs="Arial"/>
          <w:lang w:val="en-US"/>
        </w:rPr>
        <w:t>Musica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Strassburg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Frankreich</w:t>
      </w:r>
      <w:proofErr w:type="spellEnd"/>
      <w:r>
        <w:rPr>
          <w:rFonts w:ascii="Arial" w:hAnsi="Arial" w:cs="Arial"/>
          <w:lang w:val="en-US"/>
        </w:rPr>
        <w:t xml:space="preserve">, West Cork Chamber Music Festival </w:t>
      </w:r>
      <w:proofErr w:type="spellStart"/>
      <w:r>
        <w:rPr>
          <w:rFonts w:ascii="Arial" w:hAnsi="Arial" w:cs="Arial"/>
          <w:lang w:val="en-US"/>
        </w:rPr>
        <w:t>Irland</w:t>
      </w:r>
      <w:proofErr w:type="spellEnd"/>
      <w:r>
        <w:rPr>
          <w:rFonts w:ascii="Arial" w:hAnsi="Arial" w:cs="Arial"/>
          <w:lang w:val="en-US"/>
        </w:rPr>
        <w:t xml:space="preserve">, Festival Georg </w:t>
      </w:r>
      <w:proofErr w:type="spellStart"/>
      <w:r>
        <w:rPr>
          <w:rFonts w:ascii="Arial" w:hAnsi="Arial" w:cs="Arial"/>
          <w:lang w:val="en-US"/>
        </w:rPr>
        <w:t>Enescu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Rumänien</w:t>
      </w:r>
      <w:proofErr w:type="spellEnd"/>
      <w:r>
        <w:rPr>
          <w:rFonts w:ascii="Arial" w:hAnsi="Arial" w:cs="Arial"/>
          <w:lang w:val="en-US"/>
        </w:rPr>
        <w:t xml:space="preserve">. Das Ensemble </w:t>
      </w:r>
      <w:proofErr w:type="spellStart"/>
      <w:r>
        <w:rPr>
          <w:rFonts w:ascii="Arial" w:hAnsi="Arial" w:cs="Arial"/>
          <w:lang w:val="en-US"/>
        </w:rPr>
        <w:t>pflegt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enge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Zusammenarbeit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Musikern</w:t>
      </w:r>
      <w:proofErr w:type="spellEnd"/>
      <w:r>
        <w:rPr>
          <w:rFonts w:ascii="Arial" w:hAnsi="Arial" w:cs="Arial"/>
          <w:lang w:val="en-US"/>
        </w:rPr>
        <w:t xml:space="preserve"> und Ensembles </w:t>
      </w:r>
      <w:proofErr w:type="spellStart"/>
      <w:r>
        <w:rPr>
          <w:rFonts w:ascii="Arial" w:hAnsi="Arial" w:cs="Arial"/>
          <w:lang w:val="en-US"/>
        </w:rPr>
        <w:t>wie</w:t>
      </w:r>
      <w:proofErr w:type="spellEnd"/>
      <w:r>
        <w:rPr>
          <w:rFonts w:ascii="Arial" w:hAnsi="Arial" w:cs="Arial"/>
          <w:lang w:val="en-US"/>
        </w:rPr>
        <w:t xml:space="preserve"> Jean-</w:t>
      </w:r>
      <w:proofErr w:type="spellStart"/>
      <w:r>
        <w:rPr>
          <w:rFonts w:ascii="Arial" w:hAnsi="Arial" w:cs="Arial"/>
          <w:lang w:val="en-US"/>
        </w:rPr>
        <w:t>Efflam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Bavouzet</w:t>
      </w:r>
      <w:proofErr w:type="spellEnd"/>
      <w:r>
        <w:rPr>
          <w:rFonts w:ascii="Arial" w:hAnsi="Arial" w:cs="Arial"/>
          <w:lang w:val="en-US"/>
        </w:rPr>
        <w:t xml:space="preserve">, Pascal </w:t>
      </w:r>
      <w:proofErr w:type="spellStart"/>
      <w:r>
        <w:rPr>
          <w:rFonts w:ascii="Arial" w:hAnsi="Arial" w:cs="Arial"/>
          <w:lang w:val="en-US"/>
        </w:rPr>
        <w:t>Moraguès</w:t>
      </w:r>
      <w:proofErr w:type="spellEnd"/>
      <w:r>
        <w:rPr>
          <w:rFonts w:ascii="Arial" w:hAnsi="Arial" w:cs="Arial"/>
          <w:lang w:val="en-US"/>
        </w:rPr>
        <w:t xml:space="preserve">, Vladimir Mendelssohn, den </w:t>
      </w:r>
      <w:proofErr w:type="spellStart"/>
      <w:r>
        <w:rPr>
          <w:rFonts w:ascii="Arial" w:hAnsi="Arial" w:cs="Arial"/>
          <w:lang w:val="en-US"/>
        </w:rPr>
        <w:t>Quartetten</w:t>
      </w:r>
      <w:proofErr w:type="spellEnd"/>
      <w:r>
        <w:rPr>
          <w:rFonts w:ascii="Arial" w:hAnsi="Arial" w:cs="Arial"/>
          <w:lang w:val="en-US"/>
        </w:rPr>
        <w:t xml:space="preserve"> Borodin, Brodsky und Enesco, </w:t>
      </w:r>
      <w:proofErr w:type="spellStart"/>
      <w:r>
        <w:rPr>
          <w:rFonts w:ascii="Arial" w:hAnsi="Arial" w:cs="Arial"/>
          <w:lang w:val="en-US"/>
        </w:rPr>
        <w:t>dem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l’Orchestra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Sinfonica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Nazionale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della</w:t>
      </w:r>
      <w:proofErr w:type="spellEnd"/>
      <w:r>
        <w:rPr>
          <w:rFonts w:ascii="Arial" w:hAnsi="Arial" w:cs="Arial"/>
          <w:lang w:val="en-US"/>
        </w:rPr>
        <w:t xml:space="preserve"> RAI, </w:t>
      </w:r>
      <w:proofErr w:type="spellStart"/>
      <w:proofErr w:type="gramStart"/>
      <w:r>
        <w:rPr>
          <w:rFonts w:ascii="Arial" w:hAnsi="Arial" w:cs="Arial"/>
          <w:lang w:val="en-US"/>
        </w:rPr>
        <w:t>dem</w:t>
      </w:r>
      <w:proofErr w:type="spellEnd"/>
      <w:proofErr w:type="gramEnd"/>
      <w:r>
        <w:rPr>
          <w:rFonts w:ascii="Arial" w:hAnsi="Arial" w:cs="Arial"/>
          <w:lang w:val="en-US"/>
        </w:rPr>
        <w:t xml:space="preserve"> SWR </w:t>
      </w:r>
      <w:proofErr w:type="spellStart"/>
      <w:r>
        <w:rPr>
          <w:rFonts w:ascii="Arial" w:hAnsi="Arial" w:cs="Arial"/>
          <w:lang w:val="en-US"/>
        </w:rPr>
        <w:t>Sinfonieorchester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u.a.m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Neben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Tourneen</w:t>
      </w:r>
      <w:proofErr w:type="spellEnd"/>
      <w:r>
        <w:rPr>
          <w:rFonts w:ascii="Arial" w:hAnsi="Arial" w:cs="Arial"/>
          <w:lang w:val="en-US"/>
        </w:rPr>
        <w:t xml:space="preserve"> in Japan, </w:t>
      </w:r>
      <w:proofErr w:type="spellStart"/>
      <w:r>
        <w:rPr>
          <w:rFonts w:ascii="Arial" w:hAnsi="Arial" w:cs="Arial"/>
          <w:lang w:val="en-US"/>
        </w:rPr>
        <w:t>Russland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Südamerika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spielt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regelmäßig</w:t>
      </w:r>
      <w:proofErr w:type="spellEnd"/>
      <w:r>
        <w:rPr>
          <w:rFonts w:ascii="Arial" w:hAnsi="Arial" w:cs="Arial"/>
          <w:lang w:val="en-US"/>
        </w:rPr>
        <w:t xml:space="preserve"> in Deutschland, England, </w:t>
      </w:r>
      <w:proofErr w:type="spellStart"/>
      <w:r>
        <w:rPr>
          <w:rFonts w:ascii="Arial" w:hAnsi="Arial" w:cs="Arial"/>
          <w:lang w:val="en-US"/>
        </w:rPr>
        <w:t>Belgien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Frankreich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Italien</w:t>
      </w:r>
      <w:proofErr w:type="spellEnd"/>
      <w:r>
        <w:rPr>
          <w:rFonts w:ascii="Arial" w:hAnsi="Arial" w:cs="Arial"/>
          <w:lang w:val="en-US"/>
        </w:rPr>
        <w:t xml:space="preserve"> und Holland</w:t>
      </w:r>
      <w:proofErr w:type="gramStart"/>
      <w:r>
        <w:rPr>
          <w:rFonts w:ascii="Arial" w:hAnsi="Arial" w:cs="Arial"/>
          <w:lang w:val="en-US"/>
        </w:rPr>
        <w:t>. </w:t>
      </w:r>
      <w:proofErr w:type="gramEnd"/>
    </w:p>
    <w:p w:rsidR="0041379F" w:rsidRDefault="0041379F" w:rsidP="0041379F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 In </w:t>
      </w:r>
      <w:proofErr w:type="spellStart"/>
      <w:r>
        <w:rPr>
          <w:rFonts w:ascii="Arial" w:hAnsi="Arial" w:cs="Arial"/>
          <w:lang w:val="en-US"/>
        </w:rPr>
        <w:t>Zusammenarbeit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Komponisten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wie</w:t>
      </w:r>
      <w:proofErr w:type="spellEnd"/>
      <w:r>
        <w:rPr>
          <w:rFonts w:ascii="Arial" w:hAnsi="Arial" w:cs="Arial"/>
          <w:lang w:val="en-US"/>
        </w:rPr>
        <w:t xml:space="preserve"> Pascal </w:t>
      </w:r>
      <w:proofErr w:type="spellStart"/>
      <w:r>
        <w:rPr>
          <w:rFonts w:ascii="Arial" w:hAnsi="Arial" w:cs="Arial"/>
          <w:lang w:val="en-US"/>
        </w:rPr>
        <w:t>Dusapin</w:t>
      </w:r>
      <w:proofErr w:type="spellEnd"/>
      <w:r>
        <w:rPr>
          <w:rFonts w:ascii="Arial" w:hAnsi="Arial" w:cs="Arial"/>
          <w:lang w:val="en-US"/>
        </w:rPr>
        <w:t xml:space="preserve">, Sofia </w:t>
      </w:r>
      <w:proofErr w:type="spellStart"/>
      <w:r>
        <w:rPr>
          <w:rFonts w:ascii="Arial" w:hAnsi="Arial" w:cs="Arial"/>
          <w:lang w:val="en-US"/>
        </w:rPr>
        <w:t>Gubaidulina</w:t>
      </w:r>
      <w:proofErr w:type="spellEnd"/>
      <w:r>
        <w:rPr>
          <w:rFonts w:ascii="Arial" w:hAnsi="Arial" w:cs="Arial"/>
          <w:lang w:val="en-US"/>
        </w:rPr>
        <w:t xml:space="preserve">, Jonathan Harvey, Helmut </w:t>
      </w:r>
      <w:proofErr w:type="spellStart"/>
      <w:r>
        <w:rPr>
          <w:rFonts w:ascii="Arial" w:hAnsi="Arial" w:cs="Arial"/>
          <w:lang w:val="en-US"/>
        </w:rPr>
        <w:t>Lachenmann</w:t>
      </w:r>
      <w:proofErr w:type="spellEnd"/>
      <w:r>
        <w:rPr>
          <w:rFonts w:ascii="Arial" w:hAnsi="Arial" w:cs="Arial"/>
          <w:lang w:val="en-US"/>
        </w:rPr>
        <w:t xml:space="preserve">, Bruno </w:t>
      </w:r>
      <w:proofErr w:type="spellStart"/>
      <w:r>
        <w:rPr>
          <w:rFonts w:ascii="Arial" w:hAnsi="Arial" w:cs="Arial"/>
          <w:lang w:val="en-US"/>
        </w:rPr>
        <w:t>Mantovani</w:t>
      </w:r>
      <w:proofErr w:type="spellEnd"/>
      <w:r>
        <w:rPr>
          <w:rFonts w:ascii="Arial" w:hAnsi="Arial" w:cs="Arial"/>
          <w:lang w:val="en-US"/>
        </w:rPr>
        <w:t xml:space="preserve"> und Wolfgang </w:t>
      </w:r>
      <w:proofErr w:type="spellStart"/>
      <w:r>
        <w:rPr>
          <w:rFonts w:ascii="Arial" w:hAnsi="Arial" w:cs="Arial"/>
          <w:lang w:val="en-US"/>
        </w:rPr>
        <w:t>Rihm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setzt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sich</w:t>
      </w:r>
      <w:proofErr w:type="spellEnd"/>
      <w:r>
        <w:rPr>
          <w:rFonts w:ascii="Arial" w:hAnsi="Arial" w:cs="Arial"/>
          <w:lang w:val="en-US"/>
        </w:rPr>
        <w:t xml:space="preserve"> das </w:t>
      </w:r>
      <w:proofErr w:type="spellStart"/>
      <w:r>
        <w:rPr>
          <w:rFonts w:ascii="Arial" w:hAnsi="Arial" w:cs="Arial"/>
          <w:lang w:val="en-US"/>
        </w:rPr>
        <w:t>Quatuor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zeitgenössische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Musik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Gleichzeitig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darauf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bedacht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junge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Talente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unterstützen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kenntnisreiches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neugieriges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Publikum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spielt</w:t>
      </w:r>
      <w:proofErr w:type="spellEnd"/>
      <w:r>
        <w:rPr>
          <w:rFonts w:ascii="Arial" w:hAnsi="Arial" w:cs="Arial"/>
          <w:lang w:val="en-US"/>
        </w:rPr>
        <w:t xml:space="preserve"> das </w:t>
      </w:r>
      <w:proofErr w:type="spellStart"/>
      <w:r>
        <w:rPr>
          <w:rFonts w:ascii="Arial" w:hAnsi="Arial" w:cs="Arial"/>
          <w:lang w:val="en-US"/>
        </w:rPr>
        <w:t>Quatuor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besonders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über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mehrere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verteilt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sämtliche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Streichquartette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Bartók</w:t>
      </w:r>
      <w:proofErr w:type="spellEnd"/>
      <w:r>
        <w:rPr>
          <w:rFonts w:ascii="Arial" w:hAnsi="Arial" w:cs="Arial"/>
          <w:lang w:val="en-US"/>
        </w:rPr>
        <w:t xml:space="preserve">, Beethoven, </w:t>
      </w:r>
      <w:proofErr w:type="spellStart"/>
      <w:r>
        <w:rPr>
          <w:rFonts w:ascii="Arial" w:hAnsi="Arial" w:cs="Arial"/>
          <w:lang w:val="en-US"/>
        </w:rPr>
        <w:t>Schostakowitsch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Lachenmann</w:t>
      </w:r>
      <w:proofErr w:type="spellEnd"/>
      <w:r>
        <w:rPr>
          <w:rFonts w:ascii="Arial" w:hAnsi="Arial" w:cs="Arial"/>
          <w:lang w:val="en-US"/>
        </w:rPr>
        <w:t>, Schubert und Weinberg</w:t>
      </w:r>
      <w:proofErr w:type="gramStart"/>
      <w:r>
        <w:rPr>
          <w:rFonts w:ascii="Arial" w:hAnsi="Arial" w:cs="Arial"/>
          <w:lang w:val="en-US"/>
        </w:rPr>
        <w:t>. </w:t>
      </w:r>
      <w:proofErr w:type="gramEnd"/>
      <w:r>
        <w:rPr>
          <w:rFonts w:ascii="Arial" w:hAnsi="Arial" w:cs="Arial"/>
          <w:lang w:val="en-US"/>
        </w:rPr>
        <w:t> </w:t>
      </w:r>
    </w:p>
    <w:p w:rsidR="0041379F" w:rsidRDefault="0041379F" w:rsidP="0041379F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besonderes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Anliegen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Musiker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Beschäftigung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russischen</w:t>
      </w:r>
      <w:proofErr w:type="spellEnd"/>
      <w:r>
        <w:rPr>
          <w:rFonts w:ascii="Arial" w:hAnsi="Arial" w:cs="Arial"/>
          <w:lang w:val="en-US"/>
        </w:rPr>
        <w:t xml:space="preserve"> Repertoire. Dies </w:t>
      </w:r>
      <w:proofErr w:type="spellStart"/>
      <w:r>
        <w:rPr>
          <w:rFonts w:ascii="Arial" w:hAnsi="Arial" w:cs="Arial"/>
          <w:lang w:val="en-US"/>
        </w:rPr>
        <w:t>schlägt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u.A</w:t>
      </w:r>
      <w:proofErr w:type="spellEnd"/>
      <w:proofErr w:type="gram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>in</w:t>
      </w:r>
      <w:proofErr w:type="gramEnd"/>
      <w:r>
        <w:rPr>
          <w:rFonts w:ascii="Arial" w:hAnsi="Arial" w:cs="Arial"/>
          <w:lang w:val="en-US"/>
        </w:rPr>
        <w:t xml:space="preserve"> den </w:t>
      </w:r>
      <w:proofErr w:type="spellStart"/>
      <w:r>
        <w:rPr>
          <w:rFonts w:ascii="Arial" w:hAnsi="Arial" w:cs="Arial"/>
          <w:lang w:val="en-US"/>
        </w:rPr>
        <w:t>Gesamtaufnahmen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Schostakowitsch</w:t>
      </w:r>
      <w:proofErr w:type="spellEnd"/>
      <w:r>
        <w:rPr>
          <w:rFonts w:ascii="Arial" w:hAnsi="Arial" w:cs="Arial"/>
          <w:lang w:val="en-US"/>
        </w:rPr>
        <w:t xml:space="preserve"> Quartette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Libera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Weinberg Quartette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CPO </w:t>
      </w:r>
      <w:proofErr w:type="spellStart"/>
      <w:r>
        <w:rPr>
          <w:rFonts w:ascii="Arial" w:hAnsi="Arial" w:cs="Arial"/>
          <w:lang w:val="en-US"/>
        </w:rPr>
        <w:t>nieder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Beide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wurden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internationalen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Presse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einstimmig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gelobt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ausgezeichnet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Zahlreiche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Einspielungen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Accord-Universal, </w:t>
      </w:r>
      <w:proofErr w:type="spellStart"/>
      <w:r>
        <w:rPr>
          <w:rFonts w:ascii="Arial" w:hAnsi="Arial" w:cs="Arial"/>
          <w:lang w:val="en-US"/>
        </w:rPr>
        <w:t>Auvidis</w:t>
      </w:r>
      <w:proofErr w:type="spellEnd"/>
      <w:r>
        <w:rPr>
          <w:rFonts w:ascii="Arial" w:hAnsi="Arial" w:cs="Arial"/>
          <w:lang w:val="en-US"/>
        </w:rPr>
        <w:t xml:space="preserve">, Calliope, Col </w:t>
      </w:r>
      <w:proofErr w:type="spellStart"/>
      <w:r>
        <w:rPr>
          <w:rFonts w:ascii="Arial" w:hAnsi="Arial" w:cs="Arial"/>
          <w:lang w:val="en-US"/>
        </w:rPr>
        <w:t>Legno</w:t>
      </w:r>
      <w:proofErr w:type="spellEnd"/>
      <w:r>
        <w:rPr>
          <w:rFonts w:ascii="Arial" w:hAnsi="Arial" w:cs="Arial"/>
          <w:lang w:val="en-US"/>
        </w:rPr>
        <w:t xml:space="preserve">, CPO, </w:t>
      </w:r>
      <w:proofErr w:type="spellStart"/>
      <w:r>
        <w:rPr>
          <w:rFonts w:ascii="Arial" w:hAnsi="Arial" w:cs="Arial"/>
          <w:lang w:val="en-US"/>
        </w:rPr>
        <w:t>Fuga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Libera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Megadisc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Ondine</w:t>
      </w:r>
      <w:proofErr w:type="spellEnd"/>
      <w:r>
        <w:rPr>
          <w:rFonts w:ascii="Arial" w:hAnsi="Arial" w:cs="Arial"/>
          <w:lang w:val="en-US"/>
        </w:rPr>
        <w:t xml:space="preserve"> und Triton </w:t>
      </w:r>
      <w:proofErr w:type="spellStart"/>
      <w:r>
        <w:rPr>
          <w:rFonts w:ascii="Arial" w:hAnsi="Arial" w:cs="Arial"/>
          <w:lang w:val="en-US"/>
        </w:rPr>
        <w:t>haben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ebenfalls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große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Anerkennung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bedeutende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Schallplattenpreise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erhalten</w:t>
      </w:r>
      <w:proofErr w:type="spellEnd"/>
      <w:r>
        <w:rPr>
          <w:rFonts w:ascii="Arial" w:hAnsi="Arial" w:cs="Arial"/>
          <w:lang w:val="en-US"/>
        </w:rPr>
        <w:t xml:space="preserve"> (Grand Prix du </w:t>
      </w:r>
      <w:proofErr w:type="spellStart"/>
      <w:r>
        <w:rPr>
          <w:rFonts w:ascii="Arial" w:hAnsi="Arial" w:cs="Arial"/>
          <w:lang w:val="en-US"/>
        </w:rPr>
        <w:t>disque</w:t>
      </w:r>
      <w:proofErr w:type="spellEnd"/>
      <w:r>
        <w:rPr>
          <w:rFonts w:ascii="Arial" w:hAnsi="Arial" w:cs="Arial"/>
          <w:lang w:val="en-US"/>
        </w:rPr>
        <w:t xml:space="preserve">, Choc du Monde de la </w:t>
      </w:r>
      <w:proofErr w:type="spellStart"/>
      <w:r>
        <w:rPr>
          <w:rFonts w:ascii="Arial" w:hAnsi="Arial" w:cs="Arial"/>
          <w:lang w:val="en-US"/>
        </w:rPr>
        <w:t>Musique</w:t>
      </w:r>
      <w:proofErr w:type="spellEnd"/>
      <w:r>
        <w:rPr>
          <w:rFonts w:ascii="Arial" w:hAnsi="Arial" w:cs="Arial"/>
          <w:lang w:val="en-US"/>
        </w:rPr>
        <w:t xml:space="preserve">, CD des </w:t>
      </w:r>
      <w:proofErr w:type="spellStart"/>
      <w:r>
        <w:rPr>
          <w:rFonts w:ascii="Arial" w:hAnsi="Arial" w:cs="Arial"/>
          <w:lang w:val="en-US"/>
        </w:rPr>
        <w:t>Monats</w:t>
      </w:r>
      <w:proofErr w:type="spellEnd"/>
      <w:r>
        <w:rPr>
          <w:rFonts w:ascii="Arial" w:hAnsi="Arial" w:cs="Arial"/>
          <w:lang w:val="en-US"/>
        </w:rPr>
        <w:t xml:space="preserve"> BBC, CD des </w:t>
      </w:r>
      <w:proofErr w:type="spellStart"/>
      <w:r>
        <w:rPr>
          <w:rFonts w:ascii="Arial" w:hAnsi="Arial" w:cs="Arial"/>
          <w:lang w:val="en-US"/>
        </w:rPr>
        <w:t>Monats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Fono</w:t>
      </w:r>
      <w:proofErr w:type="spellEnd"/>
      <w:r>
        <w:rPr>
          <w:rFonts w:ascii="Arial" w:hAnsi="Arial" w:cs="Arial"/>
          <w:lang w:val="en-US"/>
        </w:rPr>
        <w:t xml:space="preserve"> Forum, </w:t>
      </w:r>
      <w:proofErr w:type="spellStart"/>
      <w:r>
        <w:rPr>
          <w:rFonts w:ascii="Arial" w:hAnsi="Arial" w:cs="Arial"/>
          <w:lang w:val="en-US"/>
        </w:rPr>
        <w:t>Preis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Midem</w:t>
      </w:r>
      <w:proofErr w:type="spellEnd"/>
      <w:r>
        <w:rPr>
          <w:rFonts w:ascii="Arial" w:hAnsi="Arial" w:cs="Arial"/>
          <w:lang w:val="en-US"/>
        </w:rPr>
        <w:t>)</w:t>
      </w:r>
      <w:proofErr w:type="gramStart"/>
      <w:r>
        <w:rPr>
          <w:rFonts w:ascii="Arial" w:hAnsi="Arial" w:cs="Arial"/>
          <w:lang w:val="en-US"/>
        </w:rPr>
        <w:t>. </w:t>
      </w:r>
      <w:proofErr w:type="gramEnd"/>
      <w:r>
        <w:rPr>
          <w:rFonts w:ascii="Arial" w:hAnsi="Arial" w:cs="Arial"/>
          <w:lang w:val="en-US"/>
        </w:rPr>
        <w:t> </w:t>
      </w:r>
    </w:p>
    <w:p w:rsidR="0041379F" w:rsidRDefault="0041379F" w:rsidP="0041379F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Seit</w:t>
      </w:r>
      <w:proofErr w:type="spellEnd"/>
      <w:r>
        <w:rPr>
          <w:rFonts w:ascii="Arial" w:hAnsi="Arial" w:cs="Arial"/>
          <w:lang w:val="en-US"/>
        </w:rPr>
        <w:t xml:space="preserve"> 2005 </w:t>
      </w:r>
      <w:proofErr w:type="spellStart"/>
      <w:r>
        <w:rPr>
          <w:rFonts w:ascii="Arial" w:hAnsi="Arial" w:cs="Arial"/>
          <w:lang w:val="en-US"/>
        </w:rPr>
        <w:t>arbeitet</w:t>
      </w:r>
      <w:proofErr w:type="spellEnd"/>
      <w:r>
        <w:rPr>
          <w:rFonts w:ascii="Arial" w:hAnsi="Arial" w:cs="Arial"/>
          <w:lang w:val="en-US"/>
        </w:rPr>
        <w:t xml:space="preserve"> das </w:t>
      </w:r>
      <w:proofErr w:type="spellStart"/>
      <w:r>
        <w:rPr>
          <w:rFonts w:ascii="Arial" w:hAnsi="Arial" w:cs="Arial"/>
          <w:lang w:val="en-US"/>
        </w:rPr>
        <w:t>Quatuor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Danel</w:t>
      </w:r>
      <w:proofErr w:type="spellEnd"/>
      <w:r>
        <w:rPr>
          <w:rFonts w:ascii="Arial" w:hAnsi="Arial" w:cs="Arial"/>
          <w:lang w:val="en-US"/>
        </w:rPr>
        <w:t xml:space="preserve"> an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Universität</w:t>
      </w:r>
      <w:proofErr w:type="spellEnd"/>
      <w:r>
        <w:rPr>
          <w:rFonts w:ascii="Arial" w:hAnsi="Arial" w:cs="Arial"/>
          <w:lang w:val="en-US"/>
        </w:rPr>
        <w:t xml:space="preserve"> Manchester </w:t>
      </w:r>
      <w:proofErr w:type="spellStart"/>
      <w:proofErr w:type="gramStart"/>
      <w:r>
        <w:rPr>
          <w:rFonts w:ascii="Arial" w:hAnsi="Arial" w:cs="Arial"/>
          <w:lang w:val="en-US"/>
        </w:rPr>
        <w:t>als</w:t>
      </w:r>
      <w:proofErr w:type="spellEnd"/>
      <w:proofErr w:type="gramEnd"/>
      <w:r>
        <w:rPr>
          <w:rFonts w:ascii="Arial" w:hAnsi="Arial" w:cs="Arial"/>
          <w:lang w:val="en-US"/>
        </w:rPr>
        <w:t xml:space="preserve"> 'quartet in residence'. Dort </w:t>
      </w:r>
      <w:proofErr w:type="spellStart"/>
      <w:r>
        <w:rPr>
          <w:rFonts w:ascii="Arial" w:hAnsi="Arial" w:cs="Arial"/>
          <w:lang w:val="en-US"/>
        </w:rPr>
        <w:t>sucht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Austausch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Zusammenarbeit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den </w:t>
      </w:r>
      <w:proofErr w:type="spellStart"/>
      <w:r>
        <w:rPr>
          <w:rFonts w:ascii="Arial" w:hAnsi="Arial" w:cs="Arial"/>
          <w:lang w:val="en-US"/>
        </w:rPr>
        <w:t>Musikwissenschaftlern</w:t>
      </w:r>
      <w:proofErr w:type="spellEnd"/>
      <w:r>
        <w:rPr>
          <w:rFonts w:ascii="Arial" w:hAnsi="Arial" w:cs="Arial"/>
          <w:lang w:val="en-US"/>
        </w:rPr>
        <w:t xml:space="preserve"> Barry Cooper, David Fallows, und David Fanning</w:t>
      </w:r>
      <w:proofErr w:type="gramStart"/>
      <w:r>
        <w:rPr>
          <w:rFonts w:ascii="Arial" w:hAnsi="Arial" w:cs="Arial"/>
          <w:lang w:val="en-US"/>
        </w:rPr>
        <w:t>. </w:t>
      </w:r>
      <w:proofErr w:type="gramEnd"/>
      <w:r>
        <w:rPr>
          <w:rFonts w:ascii="Arial" w:hAnsi="Arial" w:cs="Arial"/>
          <w:lang w:val="en-US"/>
        </w:rPr>
        <w:t> </w:t>
      </w:r>
    </w:p>
    <w:p w:rsidR="0041379F" w:rsidRDefault="0041379F" w:rsidP="0041379F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Unterrichten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Weitergabe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Tradition </w:t>
      </w:r>
      <w:proofErr w:type="spellStart"/>
      <w:proofErr w:type="gramStart"/>
      <w:r>
        <w:rPr>
          <w:rFonts w:ascii="Arial" w:hAnsi="Arial" w:cs="Arial"/>
          <w:lang w:val="en-US"/>
        </w:rPr>
        <w:t>sind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das </w:t>
      </w:r>
      <w:proofErr w:type="spellStart"/>
      <w:r>
        <w:rPr>
          <w:rFonts w:ascii="Arial" w:hAnsi="Arial" w:cs="Arial"/>
          <w:lang w:val="en-US"/>
        </w:rPr>
        <w:t>Quatuor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weitere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wichtige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Aufgaben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gerne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Einsatz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Rahmen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Meisterkursen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Verfügung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stellt</w:t>
      </w:r>
      <w:proofErr w:type="spellEnd"/>
      <w:r>
        <w:rPr>
          <w:rFonts w:ascii="Arial" w:hAnsi="Arial" w:cs="Arial"/>
          <w:lang w:val="en-US"/>
        </w:rPr>
        <w:t>. </w:t>
      </w:r>
    </w:p>
    <w:p w:rsidR="0041379F" w:rsidRDefault="0041379F" w:rsidP="00413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64E7F" w:rsidRDefault="0041379F" w:rsidP="0041379F">
      <w:r>
        <w:rPr>
          <w:rFonts w:ascii="Arial" w:hAnsi="Arial" w:cs="Arial"/>
          <w:lang w:val="en-US"/>
        </w:rPr>
        <w:t> </w:t>
      </w:r>
    </w:p>
    <w:sectPr w:rsidR="00564E7F" w:rsidSect="0041379F">
      <w:pgSz w:w="11900" w:h="16840"/>
      <w:pgMar w:top="1440" w:right="56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379F"/>
    <w:rsid w:val="003B256F"/>
    <w:rsid w:val="0041379F"/>
    <w:rsid w:val="009C533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3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uatuordanel.eu/accueil.php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Word 12.0.0</Application>
  <DocSecurity>0</DocSecurity>
  <Lines>23</Lines>
  <Paragraphs>5</Paragraphs>
  <ScaleCrop>false</ScaleCrop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millet</dc:creator>
  <cp:keywords/>
  <cp:lastModifiedBy>gilles millet</cp:lastModifiedBy>
  <cp:revision>2</cp:revision>
  <dcterms:created xsi:type="dcterms:W3CDTF">2014-02-02T10:02:00Z</dcterms:created>
  <dcterms:modified xsi:type="dcterms:W3CDTF">2014-02-02T10:02:00Z</dcterms:modified>
</cp:coreProperties>
</file>